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613"/>
        <w:tblW w:w="10350" w:type="dxa"/>
        <w:tblLayout w:type="fixed"/>
        <w:tblLook w:val="04A0" w:firstRow="1" w:lastRow="0" w:firstColumn="1" w:lastColumn="0" w:noHBand="0" w:noVBand="1"/>
      </w:tblPr>
      <w:tblGrid>
        <w:gridCol w:w="1803"/>
        <w:gridCol w:w="1702"/>
        <w:gridCol w:w="2160"/>
        <w:gridCol w:w="2520"/>
        <w:gridCol w:w="2165"/>
      </w:tblGrid>
      <w:tr w:rsidR="00CF1993" w:rsidRPr="004F6FC9" w14:paraId="6585A2BD" w14:textId="77777777" w:rsidTr="00E266EB">
        <w:trPr>
          <w:trHeight w:val="51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72661" w14:textId="77777777" w:rsidR="00CF1993" w:rsidRPr="004F6FC9" w:rsidRDefault="00CF1993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F6FC9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650E6EF" wp14:editId="58B82CD3">
                  <wp:extent cx="647700" cy="628650"/>
                  <wp:effectExtent l="0" t="0" r="0" b="0"/>
                  <wp:docPr id="15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81A13" w14:textId="77777777" w:rsidR="00CF1993" w:rsidRPr="004F6FC9" w:rsidRDefault="00CF1993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4F6FC9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5A4" w14:textId="77777777" w:rsidR="00CF1993" w:rsidRPr="004F6FC9" w:rsidRDefault="00CF1993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4F6FC9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6F59DD24" w14:textId="77777777" w:rsidR="00CF1993" w:rsidRPr="004F6FC9" w:rsidRDefault="00CF1993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4F6FC9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4F6FC9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CF1993" w:rsidRPr="004F6FC9" w14:paraId="5CCE3878" w14:textId="77777777" w:rsidTr="00E266EB">
        <w:trPr>
          <w:trHeight w:val="498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25D2" w14:textId="77777777" w:rsidR="00CF1993" w:rsidRPr="004F6FC9" w:rsidRDefault="00CF1993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81D" w14:textId="77777777" w:rsidR="00CF1993" w:rsidRPr="004F6FC9" w:rsidRDefault="00CF1993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6FC9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DAC" w14:textId="3A439E3E" w:rsidR="00CF1993" w:rsidRPr="004F6FC9" w:rsidRDefault="00CF1993" w:rsidP="00DE47C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4F6FC9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4F6FC9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4F6FC9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0FCA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فروردین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 </w:t>
            </w:r>
            <w:r w:rsidR="00DE47CC" w:rsidRPr="00DE47C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0DA" w14:textId="1E961E61" w:rsidR="00CF1993" w:rsidRPr="004F6FC9" w:rsidRDefault="00CF1993" w:rsidP="00DE47C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باز نگری: </w:t>
            </w:r>
            <w:r w:rsidR="004F0FCA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 </w:t>
            </w:r>
            <w:r w:rsidR="00DE47CC" w:rsidRPr="00DE47C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570" w14:textId="5F90832F" w:rsidR="00CF1993" w:rsidRPr="004F6FC9" w:rsidRDefault="00CF1993" w:rsidP="00152E60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6FC9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4F6FC9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4F6FC9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4F6F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Ps/03006/</w:t>
            </w:r>
            <w:r w:rsidR="00152E6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DE47C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</w:tr>
      <w:tr w:rsidR="00CF1993" w:rsidRPr="004F6FC9" w14:paraId="72A5F9A7" w14:textId="77777777" w:rsidTr="00E266EB">
        <w:trPr>
          <w:trHeight w:val="459"/>
        </w:trPr>
        <w:tc>
          <w:tcPr>
            <w:tcW w:w="10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B2D" w14:textId="77777777" w:rsidR="00CF1993" w:rsidRPr="004F6FC9" w:rsidRDefault="00CF1993" w:rsidP="00E266EB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6FC9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C77DD" wp14:editId="09AF31A1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C75E5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LNu&#10;pQIWAgAANg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4F6FC9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4F6FC9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صحیح از ابزارهای مهار فیزیکی </w:t>
            </w:r>
          </w:p>
        </w:tc>
      </w:tr>
    </w:tbl>
    <w:p w14:paraId="646762B1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دامنه و مخاطبین (کارکنان مرتبط): 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کارکنان بخشهای بالینی و اورژانس </w:t>
      </w:r>
      <w:r w:rsidRPr="004F6FC9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مترون بیمارستان</w:t>
      </w: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F6FC9">
        <w:rPr>
          <w:rFonts w:ascii="Sakkal Majalla" w:eastAsia="Times New Roman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دفتر پرستاری</w:t>
      </w:r>
    </w:p>
    <w:p w14:paraId="6D421736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ابزارهای مهار فیزیکی شامل ابزارهایی است که جهت ثابت کردن بیمار به تخت با هدف پیشگیری از آسیب به خود و دیگران استفاده می شود .</w:t>
      </w:r>
    </w:p>
    <w:p w14:paraId="1B815693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: 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حفظ ایمنی بیمار </w:t>
      </w:r>
      <w:r w:rsidRPr="004F6FC9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،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کارکنان و پیشگیری از آسیب های فیزیکی </w:t>
      </w:r>
    </w:p>
    <w:p w14:paraId="4BE304DE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اجرا : </w:t>
      </w:r>
    </w:p>
    <w:p w14:paraId="5F3E8CB7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1- </w:t>
      </w:r>
      <w:r w:rsidRPr="004D5E7F">
        <w:rPr>
          <w:rFonts w:cs="B Nazanin" w:hint="cs"/>
          <w:b/>
          <w:bCs/>
          <w:sz w:val="20"/>
          <w:szCs w:val="20"/>
          <w:rtl/>
        </w:rPr>
        <w:t>بیمار توسط پزشک و پرستار در مواردی که شدیدا تحریک پذیر است  و دارای افکار تهاجمی یا خودکشی می باشد و یا احتمال کشیدن اتصالات توسط بیمار وجود دارد مورد ارزیابی قرار می گیرد .</w:t>
      </w:r>
    </w:p>
    <w:p w14:paraId="7DA94109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D5E7F">
        <w:rPr>
          <w:rFonts w:cs="B Nazanin" w:hint="cs"/>
          <w:b/>
          <w:bCs/>
          <w:sz w:val="20"/>
          <w:szCs w:val="20"/>
          <w:rtl/>
        </w:rPr>
        <w:t>2-دستور مهار فیزیکی صرفا توسط پزشک  معالج در پرونده بیمار ثبت میشود .</w:t>
      </w:r>
    </w:p>
    <w:p w14:paraId="61310070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</w:rPr>
        <w:t xml:space="preserve">3- تکرار مهار فیزیکی منوط به دستور مجدد پزشک می باشد و حتی با وجود دستور </w:t>
      </w:r>
      <w:r w:rsidRPr="004D5E7F">
        <w:rPr>
          <w:rFonts w:cs="B Nazanin"/>
          <w:b/>
          <w:bCs/>
          <w:sz w:val="20"/>
          <w:szCs w:val="20"/>
        </w:rPr>
        <w:t xml:space="preserve">PRN </w:t>
      </w: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 xml:space="preserve">   پرستار نمیتواند اقدام به مهار فیزیکی بیمار نماید .</w:t>
      </w:r>
    </w:p>
    <w:p w14:paraId="2FEAA06E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 xml:space="preserve">4-پزشک معالج در پرونده بیمار ملزم به ذکر اندامهای لازم جهت مهار فیزیکی و مدت آن در قسمت دستورات پزشک می باشد . </w:t>
      </w:r>
    </w:p>
    <w:p w14:paraId="57196A56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 xml:space="preserve">5-علت مهار فیزیکی توسط پرستار مربوطه به بیمار (در صورت هوشیار بودن)  و همراهان بیمار آموزش داده می شود . </w:t>
      </w:r>
    </w:p>
    <w:p w14:paraId="05113EEF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>6-اطمینان از صحت روش کار و استفاده از ایمن ترین روش جهت مهار فیزیکی  ومهار اندامهاو اعضای مجاز با روش استاندارد و بدون عوارض توسط سرپرستار یا مسئول شیفت نظارت  می شود .</w:t>
      </w:r>
    </w:p>
    <w:p w14:paraId="01A81A90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 xml:space="preserve">7-وضعیت جسمانی بیمار از نظر آسیب عروقی و اعصاب ، اختلال در جریان خون ،خطر آسپیراسیون و سایر آسیبهای احتمالی در طول مهار فیزیکی توسط  پرستار مسئول بیمار به طور منظم کنترل می شود . </w:t>
      </w:r>
    </w:p>
    <w:p w14:paraId="290FC195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 xml:space="preserve">8-پرستار به صورت مستمر شرایط بیمار تحت مهار فیزیکی را قبل و  حین مهار ارزیابی و ثبت میکند . </w:t>
      </w:r>
    </w:p>
    <w:p w14:paraId="5C823E9B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>9- پرستار از بالابودن بد ساید تخت  بیمار تحت مهار فیزیکی و سالم بودن آن اطمینان حاصل می کند .</w:t>
      </w:r>
    </w:p>
    <w:p w14:paraId="0BA89E9C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>10- پرستار در حین زمان مهار فیزیکی  حریم خصوصی بیمار  را کاملا حفظ  میکند و همه تمهیدات لازم در جهت حفظ ایمنی بیمار را برقرار  می سازد .</w:t>
      </w:r>
    </w:p>
    <w:p w14:paraId="5ED97DD1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>11- پرستار با هماهنگی و نظر پزشک نسبت به قطع مهار فیزیکی در سریعترین زمان ممکن اقدام  میکند.</w:t>
      </w:r>
    </w:p>
    <w:p w14:paraId="58BCAF23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>12- در مادران باردار به دلیل آسیب به مادر و جنین در وضعیت خوابیده به پشت ،مهار فیزیکی ممنوع است .</w:t>
      </w:r>
    </w:p>
    <w:p w14:paraId="5997C75A" w14:textId="77777777" w:rsidR="00CF1993" w:rsidRPr="004D5E7F" w:rsidRDefault="00CF1993" w:rsidP="00CF199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>13-در بیمارانی که اعضای انها اختلال حرکتی دارد مهار عضو مبتلا ممنوع است .</w:t>
      </w:r>
    </w:p>
    <w:p w14:paraId="2EC7A847" w14:textId="77777777" w:rsidR="00CF1993" w:rsidRPr="004D5E7F" w:rsidRDefault="00CF1993" w:rsidP="00CF1993">
      <w:pPr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  <w:r w:rsidRPr="004D5E7F">
        <w:rPr>
          <w:rFonts w:cs="B Nazanin" w:hint="cs"/>
          <w:b/>
          <w:bCs/>
          <w:sz w:val="20"/>
          <w:szCs w:val="20"/>
          <w:rtl/>
          <w:lang w:bidi="fa-IR"/>
        </w:rPr>
        <w:t xml:space="preserve">14- پرستار نحوه کنترل بیماران تحت مهار فیزیکی شامل زمان شروع ، زمان خاتمه و حذف مهار فیزیکی و عوارض احتمالی  رادر گزارش پرستاری ثبت می کند . </w:t>
      </w:r>
    </w:p>
    <w:p w14:paraId="3C8F8ACD" w14:textId="77777777" w:rsidR="00CF1993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69CCC099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 امکانات: 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ابزار های مهار فیزیکی شامل کمربند و .....</w:t>
      </w:r>
    </w:p>
    <w:p w14:paraId="6F059D86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سرپرستاران بخشهای بالینی و اورژانس </w:t>
      </w:r>
      <w:r w:rsidRPr="004F6FC9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مترون بیمارستان- سوپروایزر آموزشی </w:t>
      </w:r>
      <w:r w:rsidRPr="004F6FC9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دفتر پرستاری</w:t>
      </w:r>
    </w:p>
    <w:p w14:paraId="457905C1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مترون بیمارستان</w:t>
      </w:r>
    </w:p>
    <w:p w14:paraId="4EDEA27E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 w:rsidRPr="004F6FC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بازدید از بخشهای بالینی توسط مترون و گزارشات دفتر پرستاری از راندهای بالینی</w:t>
      </w:r>
    </w:p>
    <w:p w14:paraId="4E0C8C65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4F6FC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منبع روش اجرا: </w:t>
      </w:r>
      <w:r w:rsidRPr="004F6F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کتاب جامع پرستاری بهداشت روان </w:t>
      </w:r>
      <w:r w:rsidRPr="004F6FC9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4F6F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محتشمی و نوغانی </w:t>
      </w:r>
      <w:r w:rsidRPr="004F6FC9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4F6F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نشر جامعه نگر</w:t>
      </w:r>
    </w:p>
    <w:p w14:paraId="5272E99D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1D790D98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480B46BA" w14:textId="77777777" w:rsidR="00CF1993" w:rsidRPr="004F6FC9" w:rsidRDefault="00CF1993" w:rsidP="00CF199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tbl>
      <w:tblPr>
        <w:tblStyle w:val="TableGrid"/>
        <w:bidiVisual/>
        <w:tblW w:w="10348" w:type="dxa"/>
        <w:tblInd w:w="-158" w:type="dxa"/>
        <w:tblLook w:val="04A0" w:firstRow="1" w:lastRow="0" w:firstColumn="1" w:lastColumn="0" w:noHBand="0" w:noVBand="1"/>
      </w:tblPr>
      <w:tblGrid>
        <w:gridCol w:w="5845"/>
        <w:gridCol w:w="1951"/>
        <w:gridCol w:w="2552"/>
      </w:tblGrid>
      <w:tr w:rsidR="00CF1993" w:rsidRPr="00BA5990" w14:paraId="4327BCB4" w14:textId="77777777" w:rsidTr="00E266EB">
        <w:trPr>
          <w:trHeight w:val="3734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47C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تهیه و هدایت کنندگان :</w:t>
            </w:r>
          </w:p>
          <w:p w14:paraId="21759DDD" w14:textId="11AB9BEF" w:rsidR="00CF1993" w:rsidRPr="00BA5990" w:rsidRDefault="00880FF8" w:rsidP="00880FF8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152E6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CF1993"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3835E1A8" w14:textId="7F89D266" w:rsidR="00CF1993" w:rsidRPr="00BA5990" w:rsidRDefault="00CF1993" w:rsidP="00160CD8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روستا   </w:t>
            </w: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مسئول بخش نورو عفونی </w:t>
            </w:r>
          </w:p>
          <w:p w14:paraId="061EB09E" w14:textId="77777777" w:rsidR="00CF1993" w:rsidRPr="00BA5990" w:rsidRDefault="00152E60" w:rsidP="00152E60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CF1993"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سر پرستار آنکولوژی</w:t>
            </w:r>
          </w:p>
          <w:p w14:paraId="626A54EB" w14:textId="65598432" w:rsidR="00CF1993" w:rsidRPr="00BA5990" w:rsidRDefault="00CF1993" w:rsidP="00880FF8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مریم جمالی                   سرپرستار دیالیز</w:t>
            </w:r>
          </w:p>
          <w:p w14:paraId="2448AC11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2FDC2D9" w14:textId="3FB249F7" w:rsidR="00CF1993" w:rsidRDefault="00880FF8" w:rsidP="00880FF8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زینب خداداد</w:t>
            </w:r>
            <w:r w:rsidR="00CF1993"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سر پرستار اعصاب وروان</w:t>
            </w:r>
          </w:p>
          <w:p w14:paraId="5B6463D7" w14:textId="77777777" w:rsidR="00880FF8" w:rsidRDefault="00880FF8" w:rsidP="00880FF8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p w14:paraId="35CC5815" w14:textId="77777777" w:rsidR="00880FF8" w:rsidRPr="00BA5990" w:rsidRDefault="00880FF8" w:rsidP="00880FF8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  <w:p w14:paraId="2C28BAED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3197E380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2AFF7154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24AB7677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0EC69A0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89D1A61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E09F3B8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ED7DD0C" w14:textId="77777777" w:rsidR="00CF1993" w:rsidRPr="00BA5990" w:rsidRDefault="00CF1993" w:rsidP="00E266EB">
            <w:pPr>
              <w:bidi/>
              <w:jc w:val="right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A47CAF0" w14:textId="77777777" w:rsidR="00CF1993" w:rsidRPr="00BA5990" w:rsidRDefault="00CF1993" w:rsidP="00E266EB">
            <w:pPr>
              <w:bidi/>
              <w:jc w:val="right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7F4107CA" w14:textId="77777777" w:rsidR="00CF1993" w:rsidRPr="00BA5990" w:rsidRDefault="00CF1993" w:rsidP="00E266EB">
            <w:pPr>
              <w:bidi/>
              <w:jc w:val="right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7CD4CFD5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D89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3617CDB0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4A3AA643" w14:textId="3868E68D" w:rsidR="00152E60" w:rsidRPr="00BA5990" w:rsidRDefault="00880FF8" w:rsidP="00880FF8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152E6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152E60"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47094390" w14:textId="77777777" w:rsidR="00CF1993" w:rsidRPr="00BA5990" w:rsidRDefault="00CF1993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261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2C3ADFA0" w14:textId="02C706E8" w:rsidR="00CF1993" w:rsidRPr="00BA5990" w:rsidRDefault="00CF1993" w:rsidP="00880FF8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880FF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خدامان </w:t>
            </w:r>
            <w:r w:rsidR="00152E6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ریاست بیمارستان)</w:t>
            </w:r>
          </w:p>
          <w:p w14:paraId="69A1D58A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089F5DD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7A9D3E2" w14:textId="7C945F53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9327292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F623ECD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71030A9" w14:textId="77777777" w:rsidR="00CF1993" w:rsidRPr="00BA5990" w:rsidRDefault="00CF1993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667F223A" w14:textId="77777777" w:rsidR="000051EA" w:rsidRPr="00CF1993" w:rsidRDefault="000051EA" w:rsidP="00CF1993"/>
    <w:sectPr w:rsidR="000051EA" w:rsidRPr="00CF1993" w:rsidSect="00CF1993">
      <w:pgSz w:w="12240" w:h="15840"/>
      <w:pgMar w:top="127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0C6401"/>
    <w:rsid w:val="00152E60"/>
    <w:rsid w:val="00160CD8"/>
    <w:rsid w:val="001834E1"/>
    <w:rsid w:val="00257C73"/>
    <w:rsid w:val="003F1969"/>
    <w:rsid w:val="00404B64"/>
    <w:rsid w:val="00481002"/>
    <w:rsid w:val="004F0FCA"/>
    <w:rsid w:val="00727E55"/>
    <w:rsid w:val="007504D9"/>
    <w:rsid w:val="00880FF8"/>
    <w:rsid w:val="008E2EA2"/>
    <w:rsid w:val="00CF1993"/>
    <w:rsid w:val="00DE47CC"/>
    <w:rsid w:val="00F171E8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23C272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10</cp:revision>
  <cp:lastPrinted>2024-05-20T09:45:00Z</cp:lastPrinted>
  <dcterms:created xsi:type="dcterms:W3CDTF">2022-10-09T07:33:00Z</dcterms:created>
  <dcterms:modified xsi:type="dcterms:W3CDTF">2025-01-25T05:52:00Z</dcterms:modified>
</cp:coreProperties>
</file>